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40" w:rsidRDefault="001B2240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5134"/>
      </w:tblGrid>
      <w:tr w:rsidR="001B2240">
        <w:tc>
          <w:tcPr>
            <w:tcW w:w="4644" w:type="dxa"/>
          </w:tcPr>
          <w:p w:rsidR="001B2240" w:rsidRDefault="00D95A8F">
            <w:pPr>
              <w:spacing w:after="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Spett.le</w:t>
            </w:r>
          </w:p>
        </w:tc>
        <w:tc>
          <w:tcPr>
            <w:tcW w:w="5134" w:type="dxa"/>
            <w:shd w:val="clear" w:color="auto" w:fill="auto"/>
          </w:tcPr>
          <w:p w:rsidR="001B2240" w:rsidRDefault="00D95A8F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Comune di Palagano</w:t>
            </w:r>
          </w:p>
          <w:p w:rsidR="001B2240" w:rsidRDefault="00D95A8F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Ufficio Scuola</w:t>
            </w:r>
          </w:p>
          <w:p w:rsidR="001B2240" w:rsidRDefault="00D95A8F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Via 23 Dicembre, 74</w:t>
            </w:r>
          </w:p>
          <w:p w:rsidR="001B2240" w:rsidRDefault="00D95A8F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41046, Palagano (MO)</w:t>
            </w:r>
          </w:p>
          <w:p w:rsidR="001B2240" w:rsidRDefault="00D95A8F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PEC: </w:t>
            </w:r>
            <w:hyperlink r:id="rId7">
              <w:r>
                <w:rPr>
                  <w:rFonts w:ascii="Arial" w:eastAsia="Arial" w:hAnsi="Arial" w:cs="Arial"/>
                  <w:color w:val="0000FF"/>
                  <w:u w:val="single"/>
                </w:rPr>
                <w:t>comune.palagano@pec.it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B2240" w:rsidRDefault="001B2240">
      <w:pPr>
        <w:spacing w:after="0"/>
        <w:jc w:val="both"/>
      </w:pPr>
    </w:p>
    <w:p w:rsidR="001B2240" w:rsidRDefault="00D95A8F">
      <w:pPr>
        <w:spacing w:after="0"/>
        <w:jc w:val="both"/>
        <w:rPr>
          <w:rFonts w:ascii="Arial" w:eastAsia="Arial" w:hAnsi="Arial" w:cs="Arial"/>
          <w:b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OGGETTO: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</w:rPr>
        <w:t xml:space="preserve">RICHIESTA DI ADESIONE AL “PROGETTO CONCILIZIONE VITA – LAVORO” PROMOSSO DALLA REGIONE EMILIA – ROMAGNA RIVOLTO A BAMBINI E RAGAZZI DAI 3 AI 13 ANNI, NEL PERIODO DI SOSPENSIONE ESTIVA DELLE ATTIVITA’ ASCOLASTICHE – ANNO 2021 </w:t>
      </w:r>
    </w:p>
    <w:p w:rsidR="001B2240" w:rsidRDefault="001B224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</w:rPr>
      </w:pP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______________________________________________________________________</w:t>
      </w: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____________) il ____________________________</w:t>
      </w: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C.F. __________________________________________________________________________________</w:t>
      </w: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relazione alla procedura in oggetto, in qualità di legale rappresentante del soggetto denominato _____________________________________________________________________________________</w:t>
      </w: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 sede in _____________________________________________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____________) CAP _________</w:t>
      </w: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Via ____________________________________________________________________n. _____________</w:t>
      </w: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C.F. n. ________________________________________ P.I. n. _________________________________</w:t>
      </w: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 n. ________________________ E-mail  _________________________________________________</w:t>
      </w: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indirizzo PEC (posta elettronica certificata)  individuato per tutte le comunicazioni di cui al presente procedimento: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</w:t>
      </w: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gestore del Centro Ricreativo Estivo denominato______________________________________________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 sede in ____________________________________________________________________________</w:t>
      </w:r>
    </w:p>
    <w:p w:rsidR="001B2240" w:rsidRDefault="00D95A8F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Visti:</w:t>
      </w:r>
    </w:p>
    <w:p w:rsidR="001B2240" w:rsidRDefault="00D95A8F">
      <w:pPr>
        <w:numPr>
          <w:ilvl w:val="0"/>
          <w:numId w:val="3"/>
        </w:numPr>
        <w:spacing w:after="0" w:line="480" w:lineRule="auto"/>
        <w:ind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Deliberazione di Giunta Regionale n. 528 del 19/04/2021;</w:t>
      </w:r>
    </w:p>
    <w:p w:rsidR="001B2240" w:rsidRDefault="00D95A8F">
      <w:pPr>
        <w:numPr>
          <w:ilvl w:val="0"/>
          <w:numId w:val="3"/>
        </w:numPr>
        <w:spacing w:after="0" w:line="480" w:lineRule="auto"/>
        <w:ind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Deliberazione di Giunta Comunale n. 24 del 08/05/2021;</w:t>
      </w:r>
    </w:p>
    <w:p w:rsidR="001B2240" w:rsidRDefault="00D95A8F">
      <w:pPr>
        <w:numPr>
          <w:ilvl w:val="0"/>
          <w:numId w:val="3"/>
        </w:numPr>
        <w:spacing w:after="0" w:line="480" w:lineRule="auto"/>
        <w:ind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Determinazione n. </w:t>
      </w:r>
      <w:r w:rsidR="00135619">
        <w:rPr>
          <w:rFonts w:ascii="Arial" w:eastAsia="Arial" w:hAnsi="Arial" w:cs="Arial"/>
          <w:sz w:val="20"/>
          <w:szCs w:val="20"/>
        </w:rPr>
        <w:t>85</w:t>
      </w:r>
      <w:r>
        <w:rPr>
          <w:rFonts w:ascii="Arial" w:eastAsia="Arial" w:hAnsi="Arial" w:cs="Arial"/>
          <w:sz w:val="20"/>
          <w:szCs w:val="20"/>
        </w:rPr>
        <w:t xml:space="preserve"> del </w:t>
      </w:r>
      <w:r w:rsidR="00135619">
        <w:rPr>
          <w:rFonts w:ascii="Arial" w:eastAsia="Arial" w:hAnsi="Arial" w:cs="Arial"/>
          <w:sz w:val="20"/>
          <w:szCs w:val="20"/>
        </w:rPr>
        <w:t>14/05/2021</w:t>
      </w:r>
      <w:r>
        <w:rPr>
          <w:rFonts w:ascii="Arial" w:eastAsia="Arial" w:hAnsi="Arial" w:cs="Arial"/>
          <w:sz w:val="20"/>
          <w:szCs w:val="20"/>
        </w:rPr>
        <w:t>;</w:t>
      </w:r>
    </w:p>
    <w:p w:rsidR="001B2240" w:rsidRDefault="00D95A8F">
      <w:pPr>
        <w:numPr>
          <w:ilvl w:val="0"/>
          <w:numId w:val="3"/>
        </w:numPr>
        <w:spacing w:after="0" w:line="480" w:lineRule="auto"/>
        <w:ind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 Bando </w:t>
      </w:r>
      <w:proofErr w:type="spellStart"/>
      <w:r>
        <w:rPr>
          <w:rFonts w:ascii="Arial" w:eastAsia="Arial" w:hAnsi="Arial" w:cs="Arial"/>
          <w:sz w:val="20"/>
          <w:szCs w:val="20"/>
        </w:rPr>
        <w:t>prot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n. </w:t>
      </w:r>
      <w:r w:rsidR="00135619">
        <w:rPr>
          <w:rFonts w:ascii="Arial" w:eastAsia="Arial" w:hAnsi="Arial" w:cs="Arial"/>
          <w:sz w:val="20"/>
          <w:szCs w:val="20"/>
        </w:rPr>
        <w:t>2286</w:t>
      </w:r>
      <w:r>
        <w:rPr>
          <w:rFonts w:ascii="Arial" w:eastAsia="Arial" w:hAnsi="Arial" w:cs="Arial"/>
          <w:sz w:val="20"/>
          <w:szCs w:val="20"/>
        </w:rPr>
        <w:t xml:space="preserve"> del </w:t>
      </w:r>
      <w:r w:rsidR="00135619">
        <w:rPr>
          <w:rFonts w:ascii="Arial" w:eastAsia="Arial" w:hAnsi="Arial" w:cs="Arial"/>
          <w:sz w:val="20"/>
          <w:szCs w:val="20"/>
        </w:rPr>
        <w:t>14/05/2021</w:t>
      </w:r>
      <w:r>
        <w:rPr>
          <w:rFonts w:ascii="Arial" w:eastAsia="Arial" w:hAnsi="Arial" w:cs="Arial"/>
          <w:sz w:val="20"/>
          <w:szCs w:val="20"/>
        </w:rPr>
        <w:t xml:space="preserve"> pubblicato da codesta amministrazione</w:t>
      </w:r>
    </w:p>
    <w:p w:rsidR="001B2240" w:rsidRDefault="00D95A8F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Preso atto e accettato tutto il contenuto degli atti sopra citati;</w:t>
      </w:r>
    </w:p>
    <w:p w:rsidR="001B2240" w:rsidRDefault="00D95A8F">
      <w:pPr>
        <w:spacing w:after="0" w:line="48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:rsidR="001B2240" w:rsidRDefault="00D95A8F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aderire al “Progetto Conciliazione Vita – Lavoro” per l’assegnazione di contributi finanziari alle famiglie a sostegno della retta per la frequenza di centri estivi per bambini e ragazzi dai 3 ai 13 anni e a tal fine</w:t>
      </w:r>
    </w:p>
    <w:p w:rsidR="001B2240" w:rsidRDefault="00D95A8F">
      <w:pPr>
        <w:spacing w:after="0" w:line="48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DICHIARA </w:t>
      </w:r>
    </w:p>
    <w:p w:rsidR="001B2240" w:rsidRDefault="00D95A8F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di essere consapevole che le dichiarazioni mendaci, le falsità negli atti e l’esibizione di atti contenenti dati non veritieri sono puniti ai sensi dell’art. 76 del DPR 445/2000 con le sanzioni previste dalla legge penale e dalle leggi speciali in materia;</w:t>
      </w:r>
    </w:p>
    <w:p w:rsidR="001B2240" w:rsidRDefault="00D95A8F">
      <w:pPr>
        <w:spacing w:after="0" w:line="480" w:lineRule="auto"/>
        <w:jc w:val="both"/>
        <w:rPr>
          <w:rFonts w:ascii="Arial" w:eastAsia="Arial" w:hAnsi="Arial" w:cs="Arial"/>
          <w:i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2) Impegnarsi ad inviare almeno cinque giorni prima dell’attivazione del servizio ricreativo estivo apposita dichiarazione circa l’adozione delle indicazioni operative finalizzate a incrementare l’efficacia delle misure precauzionali di contenimento per contrastare l’epidemia di </w:t>
      </w:r>
      <w:proofErr w:type="spellStart"/>
      <w:r>
        <w:rPr>
          <w:rFonts w:ascii="Arial" w:eastAsia="Arial" w:hAnsi="Arial" w:cs="Arial"/>
          <w:sz w:val="20"/>
          <w:szCs w:val="20"/>
        </w:rPr>
        <w:t>Covid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19 quando saranno approvati i protocolli nazionali e  / o regionali per attività ludico – ricreative – centri estivi e / o altra documentazione probatoria circa il possesso dei requisiti individuati a livello nazionale o regionale.</w:t>
      </w:r>
    </w:p>
    <w:p w:rsidR="001B2240" w:rsidRDefault="00D95A8F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3) di attuare il progetto educativo/organizzativo contenente le finalità, le attività, l’organizzazione degli spazi, l’articolazione della giornata, il personale utilizzato (orari e turnazione) e di impegnarsi a renderlo pubblico e accessibile alle famiglie; </w:t>
      </w:r>
    </w:p>
    <w:p w:rsidR="001B2240" w:rsidRDefault="00D95A8F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 di garantire i seguenti requisiti di qualità:</w:t>
      </w:r>
    </w:p>
    <w:p w:rsidR="001B2240" w:rsidRDefault="00D95A8F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accoglienza di tutti i bambini richiedenti, fino a esaurimento dei posti disponibili, senza discriminazione di accesso se non esclusivamente determinate dalla necessità di garantire la continuità didattica; </w:t>
      </w:r>
    </w:p>
    <w:p w:rsidR="001B2240" w:rsidRDefault="00D95A8F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accoglienza dei bambini disabili certificati ai sensi della Legge 104/1992 e ss.mm. in accordo con il Comune di residenza per garantire le appropriate le modalità di intervento e di sostegno senza alcuna discriminazione di accesso se non esclusivamente determinate dalla necessità di garantire la continuità del servizio ricreativo stesso;</w:t>
      </w:r>
    </w:p>
    <w:p w:rsidR="001B2240" w:rsidRDefault="00D95A8F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disporre e rendere pubblico e accessibile alle famiglie un progetto, educativo e di organizzazione del servizio che contenga le finalità, le attività, l’organizzazione degli spazi, l’articolazione della giornata, il personale utilizzato (orari e turnazione);</w:t>
      </w:r>
    </w:p>
    <w:p w:rsidR="001B2240" w:rsidRDefault="00D95A8F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disporre e rendere pubblico e accessibile il tariffario settimanale;</w:t>
      </w:r>
    </w:p>
    <w:p w:rsidR="001B2240" w:rsidRDefault="00D95A8F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erogazione di diete speciali per le esigenze dei bambini accolti nel caso in cui sia erogato il pasto.</w:t>
      </w:r>
    </w:p>
    <w:p w:rsidR="001B2240" w:rsidRDefault="00D9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applicare le seguenti rette settimanali e la seguente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scontistica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(escluse eventuali quote aggiuntive non comprese nella retta di frequenza/iscrizione per pasti, gite, tesseramenti, prolungamento orario  etc..), dettagliando gli importi in base alle modalità di frequenza (part time, tempo pieno…) :</w:t>
      </w:r>
    </w:p>
    <w:p w:rsidR="001B2240" w:rsidRDefault="00D9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</w:t>
      </w:r>
    </w:p>
    <w:p w:rsidR="001B2240" w:rsidRDefault="00D9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</w:t>
      </w:r>
    </w:p>
    <w:p w:rsidR="001B2240" w:rsidRDefault="00D9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___________________________________________________________</w:t>
      </w:r>
    </w:p>
    <w:p w:rsidR="001B2240" w:rsidRDefault="00D9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</w:t>
      </w:r>
    </w:p>
    <w:p w:rsidR="001B2240" w:rsidRDefault="00D9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</w:t>
      </w:r>
    </w:p>
    <w:p w:rsidR="001B2240" w:rsidRDefault="001B224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B2240" w:rsidRDefault="00D9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prendere atto che gli importi per la frequenza/iscrizione di cui al precedente punto 6) dovranno corrispondere a quelli dettagliati nelle ricevute rilasciate alle famiglie;</w:t>
      </w:r>
    </w:p>
    <w:p w:rsidR="001B2240" w:rsidRDefault="00D9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utilizzare, per l’emissione di ricevute di pagamento o ad integrazione della documentazione contabile fiscale emessa, la modulistica messa a disposizione dal Comune di </w:t>
      </w:r>
      <w:r w:rsidR="00FF1CF0">
        <w:rPr>
          <w:rFonts w:ascii="Arial" w:eastAsia="Arial" w:hAnsi="Arial" w:cs="Arial"/>
          <w:color w:val="000000"/>
          <w:sz w:val="20"/>
          <w:szCs w:val="20"/>
        </w:rPr>
        <w:t>Palagano</w:t>
      </w:r>
      <w:bookmarkStart w:id="2" w:name="_GoBack"/>
      <w:bookmarkEnd w:id="2"/>
      <w:r>
        <w:rPr>
          <w:rFonts w:ascii="Arial" w:eastAsia="Arial" w:hAnsi="Arial" w:cs="Arial"/>
          <w:color w:val="000000"/>
          <w:sz w:val="20"/>
          <w:szCs w:val="20"/>
        </w:rPr>
        <w:t xml:space="preserve"> allegata al presente bando;</w:t>
      </w:r>
    </w:p>
    <w:p w:rsidR="001B2240" w:rsidRDefault="00D9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consegnare al Comune di residenza di ogni singolo fruitore copia conforme delle ricevute di pagamento, delle fatture o di altro documento attestante la spesa unitamente la dichiarazione del periodo di regolare frequenza al Centro Estivo dei bambini ammessi al contributo, con indicazione delle settimane effettivamente frequentate e della/e retta/e settimanale/i assegnata/e, compilando l’apposito modello riepilogativo fornito dal Comune entro 30/09/2021.</w:t>
      </w:r>
    </w:p>
    <w:p w:rsidR="001B2240" w:rsidRDefault="001B224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1B2240" w:rsidRDefault="00D95A8F">
      <w:pPr>
        <w:tabs>
          <w:tab w:val="left" w:pos="141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(Luogo e data)</w:t>
      </w:r>
      <w:r>
        <w:rPr>
          <w:rFonts w:ascii="Arial" w:eastAsia="Arial" w:hAnsi="Arial" w:cs="Arial"/>
          <w:sz w:val="24"/>
          <w:szCs w:val="24"/>
        </w:rPr>
        <w:t xml:space="preserve"> ________________________________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1B2240" w:rsidRDefault="00D95A8F">
      <w:pPr>
        <w:tabs>
          <w:tab w:val="left" w:pos="141"/>
        </w:tabs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sz w:val="24"/>
          <w:szCs w:val="24"/>
        </w:rPr>
        <w:t xml:space="preserve">IL DICHIARANTE </w:t>
      </w:r>
      <w:r>
        <w:rPr>
          <w:rFonts w:ascii="Arial" w:eastAsia="Arial" w:hAnsi="Arial" w:cs="Arial"/>
          <w:i/>
          <w:sz w:val="24"/>
          <w:szCs w:val="24"/>
        </w:rPr>
        <w:t>(firma)</w:t>
      </w:r>
      <w:r>
        <w:rPr>
          <w:rFonts w:ascii="Arial" w:eastAsia="Arial" w:hAnsi="Arial" w:cs="Arial"/>
          <w:sz w:val="24"/>
          <w:szCs w:val="24"/>
        </w:rPr>
        <w:t xml:space="preserve"> __________________________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B2240" w:rsidRDefault="001B2240">
      <w:pPr>
        <w:pBdr>
          <w:top w:val="nil"/>
          <w:left w:val="nil"/>
          <w:bottom w:val="nil"/>
          <w:right w:val="nil"/>
          <w:between w:val="nil"/>
        </w:pBdr>
        <w:tabs>
          <w:tab w:val="left" w:pos="141"/>
        </w:tabs>
        <w:spacing w:after="0" w:line="240" w:lineRule="auto"/>
        <w:ind w:left="360"/>
        <w:jc w:val="both"/>
        <w:rPr>
          <w:rFonts w:ascii="Arial" w:eastAsia="Arial" w:hAnsi="Arial" w:cs="Arial"/>
          <w:i/>
          <w:color w:val="000000"/>
        </w:rPr>
      </w:pPr>
    </w:p>
    <w:p w:rsidR="001B2240" w:rsidRDefault="00D95A8F">
      <w:pPr>
        <w:pBdr>
          <w:top w:val="nil"/>
          <w:left w:val="nil"/>
          <w:bottom w:val="nil"/>
          <w:right w:val="nil"/>
          <w:between w:val="nil"/>
        </w:pBdr>
        <w:tabs>
          <w:tab w:val="left" w:pos="141"/>
        </w:tabs>
        <w:spacing w:after="0" w:line="240" w:lineRule="auto"/>
        <w:ind w:left="36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Allegati</w:t>
      </w:r>
    </w:p>
    <w:p w:rsidR="001B2240" w:rsidRDefault="00D95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"/>
        </w:tabs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fotocopia documento di identità (in corso di validità) del sottoscrittore (solo in caso di domanda non firmata digitalmente)</w:t>
      </w:r>
    </w:p>
    <w:p w:rsidR="001B2240" w:rsidRDefault="001B2240">
      <w:pPr>
        <w:pBdr>
          <w:top w:val="nil"/>
          <w:left w:val="nil"/>
          <w:bottom w:val="nil"/>
          <w:right w:val="nil"/>
          <w:between w:val="nil"/>
        </w:pBdr>
        <w:tabs>
          <w:tab w:val="left" w:pos="141"/>
        </w:tabs>
        <w:spacing w:after="0" w:line="240" w:lineRule="auto"/>
        <w:ind w:left="780"/>
        <w:jc w:val="both"/>
        <w:rPr>
          <w:rFonts w:ascii="Arial" w:eastAsia="Arial" w:hAnsi="Arial" w:cs="Arial"/>
          <w:i/>
          <w:color w:val="000000"/>
        </w:rPr>
      </w:pPr>
    </w:p>
    <w:p w:rsidR="001B2240" w:rsidRDefault="001B2240">
      <w:pPr>
        <w:jc w:val="both"/>
        <w:rPr>
          <w:rFonts w:ascii="Times New Roman" w:eastAsia="Times New Roman" w:hAnsi="Times New Roman" w:cs="Times New Roman"/>
          <w:i/>
        </w:rPr>
      </w:pPr>
    </w:p>
    <w:p w:rsidR="001B2240" w:rsidRDefault="001B2240">
      <w:pPr>
        <w:pStyle w:val="Titolo1"/>
        <w:tabs>
          <w:tab w:val="left" w:pos="8820"/>
        </w:tabs>
        <w:spacing w:before="120" w:after="120"/>
        <w:ind w:left="0"/>
        <w:rPr>
          <w:sz w:val="16"/>
          <w:szCs w:val="16"/>
        </w:rPr>
      </w:pPr>
    </w:p>
    <w:sectPr w:rsidR="001B224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1DEF"/>
    <w:multiLevelType w:val="multilevel"/>
    <w:tmpl w:val="09A42B04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1C5151"/>
    <w:multiLevelType w:val="multilevel"/>
    <w:tmpl w:val="8C02B4DE"/>
    <w:lvl w:ilvl="0">
      <w:start w:val="6"/>
      <w:numFmt w:val="decimal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00153AE"/>
    <w:multiLevelType w:val="multilevel"/>
    <w:tmpl w:val="1C0C683C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29B4887"/>
    <w:multiLevelType w:val="multilevel"/>
    <w:tmpl w:val="31B09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905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B2240"/>
    <w:rsid w:val="00135619"/>
    <w:rsid w:val="001B2240"/>
    <w:rsid w:val="00D95A8F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0C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2364C8"/>
    <w:pPr>
      <w:keepNext/>
      <w:spacing w:after="0" w:line="240" w:lineRule="auto"/>
      <w:ind w:left="2832"/>
      <w:outlineLvl w:val="0"/>
    </w:pPr>
    <w:rPr>
      <w:rFonts w:ascii="Verdana" w:hAnsi="Verdana" w:cs="Verdana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Carpredefinitoparagrafo"/>
    <w:uiPriority w:val="99"/>
    <w:locked/>
    <w:rsid w:val="007323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rsid w:val="006D00C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62DC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 w:bidi="hi-IN"/>
    </w:rPr>
  </w:style>
  <w:style w:type="paragraph" w:styleId="Corpodeltesto3">
    <w:name w:val="Body Text 3"/>
    <w:basedOn w:val="Standard"/>
    <w:link w:val="Corpodeltesto3Carattere"/>
    <w:uiPriority w:val="99"/>
    <w:rsid w:val="00362DC9"/>
    <w:pPr>
      <w:tabs>
        <w:tab w:val="left" w:pos="426"/>
      </w:tabs>
      <w:spacing w:line="240" w:lineRule="atLeast"/>
      <w:jc w:val="both"/>
    </w:pPr>
    <w:rPr>
      <w:rFonts w:ascii="Arial" w:hAnsi="Arial" w:cs="Arial"/>
      <w:b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362DC9"/>
    <w:rPr>
      <w:rFonts w:ascii="Arial" w:hAnsi="Arial" w:cs="Arial"/>
      <w:b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uiPriority w:val="99"/>
    <w:qFormat/>
    <w:rsid w:val="00362DC9"/>
    <w:pPr>
      <w:spacing w:after="0" w:line="240" w:lineRule="auto"/>
      <w:ind w:left="708"/>
      <w:jc w:val="both"/>
    </w:pPr>
    <w:rPr>
      <w:rFonts w:ascii="Verdana" w:eastAsia="Times New Roman" w:hAnsi="Verdana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CA23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2364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3231C"/>
    <w:rPr>
      <w:rFonts w:cs="Times New Roman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64C8"/>
    <w:rPr>
      <w:rFonts w:ascii="Verdana" w:hAnsi="Verdana" w:cs="Verdana"/>
      <w:b/>
      <w:bCs/>
      <w:sz w:val="24"/>
      <w:szCs w:val="24"/>
      <w:lang w:val="it-IT" w:eastAsia="it-IT" w:bidi="ar-SA"/>
    </w:rPr>
  </w:style>
  <w:style w:type="paragraph" w:customStyle="1" w:styleId="Default">
    <w:name w:val="Default"/>
    <w:uiPriority w:val="99"/>
    <w:rsid w:val="002364C8"/>
    <w:rPr>
      <w:rFonts w:ascii="Times New Roman" w:hAnsi="Times New Roman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5A6AA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51772"/>
    <w:rPr>
      <w:rFonts w:cs="Times New Roman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0C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2364C8"/>
    <w:pPr>
      <w:keepNext/>
      <w:spacing w:after="0" w:line="240" w:lineRule="auto"/>
      <w:ind w:left="2832"/>
      <w:outlineLvl w:val="0"/>
    </w:pPr>
    <w:rPr>
      <w:rFonts w:ascii="Verdana" w:hAnsi="Verdana" w:cs="Verdana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Carpredefinitoparagrafo"/>
    <w:uiPriority w:val="99"/>
    <w:locked/>
    <w:rsid w:val="007323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rsid w:val="006D00C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62DC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 w:bidi="hi-IN"/>
    </w:rPr>
  </w:style>
  <w:style w:type="paragraph" w:styleId="Corpodeltesto3">
    <w:name w:val="Body Text 3"/>
    <w:basedOn w:val="Standard"/>
    <w:link w:val="Corpodeltesto3Carattere"/>
    <w:uiPriority w:val="99"/>
    <w:rsid w:val="00362DC9"/>
    <w:pPr>
      <w:tabs>
        <w:tab w:val="left" w:pos="426"/>
      </w:tabs>
      <w:spacing w:line="240" w:lineRule="atLeast"/>
      <w:jc w:val="both"/>
    </w:pPr>
    <w:rPr>
      <w:rFonts w:ascii="Arial" w:hAnsi="Arial" w:cs="Arial"/>
      <w:b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362DC9"/>
    <w:rPr>
      <w:rFonts w:ascii="Arial" w:hAnsi="Arial" w:cs="Arial"/>
      <w:b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uiPriority w:val="99"/>
    <w:qFormat/>
    <w:rsid w:val="00362DC9"/>
    <w:pPr>
      <w:spacing w:after="0" w:line="240" w:lineRule="auto"/>
      <w:ind w:left="708"/>
      <w:jc w:val="both"/>
    </w:pPr>
    <w:rPr>
      <w:rFonts w:ascii="Verdana" w:eastAsia="Times New Roman" w:hAnsi="Verdana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CA23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2364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3231C"/>
    <w:rPr>
      <w:rFonts w:cs="Times New Roman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64C8"/>
    <w:rPr>
      <w:rFonts w:ascii="Verdana" w:hAnsi="Verdana" w:cs="Verdana"/>
      <w:b/>
      <w:bCs/>
      <w:sz w:val="24"/>
      <w:szCs w:val="24"/>
      <w:lang w:val="it-IT" w:eastAsia="it-IT" w:bidi="ar-SA"/>
    </w:rPr>
  </w:style>
  <w:style w:type="paragraph" w:customStyle="1" w:styleId="Default">
    <w:name w:val="Default"/>
    <w:uiPriority w:val="99"/>
    <w:rsid w:val="002364C8"/>
    <w:rPr>
      <w:rFonts w:ascii="Times New Roman" w:hAnsi="Times New Roman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5A6AA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51772"/>
    <w:rPr>
      <w:rFonts w:cs="Times New Roman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palagano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m23QwVYlvPn5yPVwRBg1UP0Aw==">AMUW2mVprZFQ2VS4A+LCvV1D7Ta3yM2OUyX0HtxYmZExomSBwNdqGgl/6dPzwos2/XAequoE4IuCPaWppuBD6OMEwLB1W+Zvit+qJOVUvHoJ/WOiaEJCoO09yxHuoEDVLb8xJOWWhNyASJ0d9blEh5wJy25Wadf2aw==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Bonettini.m</dc:creator>
  <cp:lastModifiedBy>Emanuela Ferrarini</cp:lastModifiedBy>
  <cp:revision>4</cp:revision>
  <dcterms:created xsi:type="dcterms:W3CDTF">2019-03-08T13:14:00Z</dcterms:created>
  <dcterms:modified xsi:type="dcterms:W3CDTF">2021-06-10T11:03:00Z</dcterms:modified>
</cp:coreProperties>
</file>